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8F" w:rsidRDefault="00DF048F" w:rsidP="00FA3E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048F">
        <w:rPr>
          <w:rFonts w:ascii="Times New Roman" w:eastAsia="Calibri" w:hAnsi="Times New Roman" w:cs="Times New Roman"/>
          <w:sz w:val="28"/>
          <w:szCs w:val="28"/>
        </w:rPr>
        <w:t>Добрый день</w:t>
      </w:r>
      <w:r w:rsidR="00F0385F">
        <w:rPr>
          <w:rFonts w:ascii="Times New Roman" w:eastAsia="Calibri" w:hAnsi="Times New Roman" w:cs="Times New Roman"/>
          <w:sz w:val="28"/>
          <w:szCs w:val="28"/>
        </w:rPr>
        <w:t>,</w:t>
      </w:r>
      <w:r w:rsidRPr="00DF048F">
        <w:rPr>
          <w:rFonts w:ascii="Times New Roman" w:eastAsia="Calibri" w:hAnsi="Times New Roman" w:cs="Times New Roman"/>
          <w:sz w:val="28"/>
          <w:szCs w:val="28"/>
        </w:rPr>
        <w:t xml:space="preserve"> участники мероприятия!</w:t>
      </w:r>
    </w:p>
    <w:p w:rsidR="00DF048F" w:rsidRDefault="00DF048F" w:rsidP="00FA3EB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F048F" w:rsidRPr="00DF048F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48F">
        <w:rPr>
          <w:rFonts w:ascii="Times New Roman" w:eastAsia="Calibri" w:hAnsi="Times New Roman" w:cs="Times New Roman"/>
          <w:sz w:val="28"/>
          <w:szCs w:val="28"/>
        </w:rPr>
        <w:t>Докладчик: начальник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промышленной безопасности по Псковской области Мещеряков Алексей Евгеньевич</w:t>
      </w:r>
      <w:r w:rsidR="00F038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048F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F048F" w:rsidRPr="00DF048F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0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48F">
        <w:rPr>
          <w:rFonts w:ascii="Times New Roman" w:eastAsia="Calibri" w:hAnsi="Times New Roman" w:cs="Times New Roman"/>
          <w:sz w:val="28"/>
          <w:szCs w:val="28"/>
          <w:u w:val="single"/>
        </w:rPr>
        <w:t>Слайд 1</w:t>
      </w:r>
    </w:p>
    <w:p w:rsidR="000335F0" w:rsidRDefault="003B03C8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5F0" w:rsidRPr="000335F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0335F0" w:rsidRPr="0003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335F0" w:rsidRPr="000335F0">
        <w:rPr>
          <w:rFonts w:ascii="Times New Roman" w:eastAsia="Calibri" w:hAnsi="Times New Roman" w:cs="Times New Roman"/>
          <w:sz w:val="28"/>
          <w:szCs w:val="28"/>
        </w:rPr>
        <w:t>Доклад посвящен результатам деятельности отдела промышленной безопасности по Псковской области Северо-Западного управления Ростехнадзора, при проведении</w:t>
      </w:r>
      <w:r w:rsidR="000335F0" w:rsidRPr="000335F0">
        <w:rPr>
          <w:rFonts w:eastAsiaTheme="minorEastAsia"/>
          <w:color w:val="FFFFFF" w:themeColor="background1"/>
          <w:kern w:val="24"/>
          <w:sz w:val="28"/>
          <w:szCs w:val="28"/>
        </w:rPr>
        <w:t xml:space="preserve"> </w:t>
      </w:r>
      <w:r w:rsidR="00DF048F">
        <w:rPr>
          <w:rFonts w:ascii="Times New Roman" w:eastAsia="Calibri" w:hAnsi="Times New Roman" w:cs="Times New Roman"/>
          <w:sz w:val="28"/>
          <w:szCs w:val="28"/>
        </w:rPr>
        <w:t>а</w:t>
      </w:r>
      <w:r w:rsidR="00DF048F" w:rsidRPr="00DF048F">
        <w:rPr>
          <w:rFonts w:ascii="Times New Roman" w:eastAsia="Calibri" w:hAnsi="Times New Roman" w:cs="Times New Roman"/>
          <w:sz w:val="28"/>
          <w:szCs w:val="28"/>
        </w:rPr>
        <w:t>нализ</w:t>
      </w:r>
      <w:r w:rsidR="00DF048F">
        <w:rPr>
          <w:rFonts w:ascii="Times New Roman" w:eastAsia="Calibri" w:hAnsi="Times New Roman" w:cs="Times New Roman"/>
          <w:sz w:val="28"/>
          <w:szCs w:val="28"/>
        </w:rPr>
        <w:t>а</w:t>
      </w:r>
      <w:r w:rsidR="00DF048F" w:rsidRPr="00DF048F">
        <w:rPr>
          <w:rFonts w:ascii="Times New Roman" w:eastAsia="Calibri" w:hAnsi="Times New Roman" w:cs="Times New Roman"/>
          <w:sz w:val="28"/>
          <w:szCs w:val="28"/>
        </w:rPr>
        <w:t xml:space="preserve"> сведений об организации и осуществлении производственного контроля за соблюдением требований промышленной безопасности, поступивших от поднадзорных организаций Псковской области, на предмет выявления индикаторов риска</w:t>
      </w:r>
      <w:r w:rsidR="001F4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5F0" w:rsidRPr="000335F0">
        <w:rPr>
          <w:rFonts w:ascii="Times New Roman" w:eastAsia="Calibri" w:hAnsi="Times New Roman" w:cs="Times New Roman"/>
          <w:sz w:val="28"/>
          <w:szCs w:val="28"/>
        </w:rPr>
        <w:t>нарушения обязательных требований в области промышленной безопасности</w:t>
      </w:r>
      <w:r w:rsidR="000335F0">
        <w:rPr>
          <w:rFonts w:ascii="Times New Roman" w:eastAsia="Calibri" w:hAnsi="Times New Roman" w:cs="Times New Roman"/>
          <w:sz w:val="28"/>
          <w:szCs w:val="28"/>
        </w:rPr>
        <w:t>,</w:t>
      </w:r>
      <w:r w:rsidR="000335F0" w:rsidRPr="000335F0">
        <w:rPr>
          <w:rFonts w:ascii="Times New Roman" w:eastAsia="Calibri" w:hAnsi="Times New Roman" w:cs="Times New Roman"/>
          <w:sz w:val="28"/>
          <w:szCs w:val="28"/>
        </w:rPr>
        <w:t xml:space="preserve">  по итогам работы за 12 месяцев 2024 года. </w:t>
      </w:r>
      <w:proofErr w:type="gramEnd"/>
    </w:p>
    <w:p w:rsidR="00DF048F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16F00" w:rsidRPr="00DF048F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048F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лайд 2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слайде 2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информация о количестве поднадзорных организаций, всего на территории Псковской области – 329 организаций</w:t>
      </w:r>
      <w:r w:rsidR="00F038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эксплуатирующих</w:t>
      </w:r>
      <w:r w:rsidR="008B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производственные объекты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зарегистрированных в территориальном разделе реестра ОПО</w:t>
      </w:r>
      <w:r w:rsidR="00F0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294 юридических лиц</w:t>
      </w:r>
      <w:r w:rsidR="00F038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поднадзорных опасных производственных объектов</w:t>
      </w:r>
      <w:r w:rsidR="00F0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764, в т.ч. по классам опасности: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3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1, 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3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449,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3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314 .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них 638 объектов зарегистрировано в территориальном разделе реестра ОПО).</w:t>
      </w:r>
    </w:p>
    <w:p w:rsidR="00D16F00" w:rsidRDefault="00D16F00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16F00" w:rsidRPr="00DF048F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0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5F0">
        <w:rPr>
          <w:rFonts w:ascii="Times New Roman" w:eastAsia="Calibri" w:hAnsi="Times New Roman" w:cs="Times New Roman"/>
          <w:sz w:val="28"/>
          <w:szCs w:val="28"/>
        </w:rPr>
        <w:t>3. Виды  федерального государственного надзора в области промышленной безопасности, осуществляем</w:t>
      </w:r>
      <w:r w:rsidR="00F0385F">
        <w:rPr>
          <w:rFonts w:ascii="Times New Roman" w:eastAsia="Calibri" w:hAnsi="Times New Roman" w:cs="Times New Roman"/>
          <w:sz w:val="28"/>
          <w:szCs w:val="28"/>
        </w:rPr>
        <w:t>ого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отделом промышленной безопасности по Псковской области, представлены на слайде 3.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 надзор за объектами нефтехимической и нефтегазоперерабатывающей промышленности;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надзор за предприятиями химического комплекса;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надзор за объектами газораспределения и газопотребления;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 надзор за взрывопожароопасными объектами хранения и переработки растительного сырья;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надзор за транспортированием опасных веществ;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- надзор за оборудованием, работающим под избыточным давлением (котлонадзор);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надзор за подъёмными сооружениями.</w:t>
      </w:r>
    </w:p>
    <w:p w:rsidR="00B8250D" w:rsidRDefault="00B8250D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D99" w:rsidRPr="00030D99" w:rsidRDefault="00F0385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Всем известно, что </w:t>
      </w:r>
      <w:r w:rsidR="00030D99" w:rsidRPr="00030D99">
        <w:rPr>
          <w:rFonts w:ascii="Times New Roman" w:eastAsia="Calibri" w:hAnsi="Times New Roman" w:cs="Times New Roman"/>
          <w:sz w:val="28"/>
          <w:szCs w:val="28"/>
        </w:rPr>
        <w:t>с 2020 года Правительство</w:t>
      </w:r>
      <w:r w:rsidR="004F6A1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030D99" w:rsidRPr="00030D99">
        <w:rPr>
          <w:rFonts w:ascii="Times New Roman" w:eastAsia="Calibri" w:hAnsi="Times New Roman" w:cs="Times New Roman"/>
          <w:sz w:val="28"/>
          <w:szCs w:val="28"/>
        </w:rPr>
        <w:t xml:space="preserve"> проводит реформу контрольно-надзорной деятельности. </w:t>
      </w:r>
      <w:r w:rsidR="00030D99">
        <w:rPr>
          <w:rFonts w:ascii="Times New Roman" w:eastAsia="Calibri" w:hAnsi="Times New Roman" w:cs="Times New Roman"/>
          <w:sz w:val="28"/>
          <w:szCs w:val="28"/>
        </w:rPr>
        <w:t>Г</w:t>
      </w:r>
      <w:r w:rsidR="00030D99" w:rsidRPr="00030D99">
        <w:rPr>
          <w:rFonts w:ascii="Times New Roman" w:eastAsia="Calibri" w:hAnsi="Times New Roman" w:cs="Times New Roman"/>
          <w:sz w:val="28"/>
          <w:szCs w:val="28"/>
        </w:rPr>
        <w:t>лавная задача надзорных</w:t>
      </w:r>
      <w:r w:rsidR="00A742FE">
        <w:rPr>
          <w:rFonts w:ascii="Times New Roman" w:eastAsia="Calibri" w:hAnsi="Times New Roman" w:cs="Times New Roman"/>
          <w:sz w:val="28"/>
          <w:szCs w:val="28"/>
        </w:rPr>
        <w:t xml:space="preserve"> органов</w:t>
      </w:r>
      <w:r w:rsidR="00030D99" w:rsidRPr="00030D99">
        <w:rPr>
          <w:rFonts w:ascii="Times New Roman" w:eastAsia="Calibri" w:hAnsi="Times New Roman" w:cs="Times New Roman"/>
          <w:sz w:val="28"/>
          <w:szCs w:val="28"/>
        </w:rPr>
        <w:t xml:space="preserve"> на ближайшую перспективу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30D99">
        <w:rPr>
          <w:rFonts w:ascii="Times New Roman" w:eastAsia="Calibri" w:hAnsi="Times New Roman" w:cs="Times New Roman"/>
          <w:sz w:val="28"/>
          <w:szCs w:val="28"/>
        </w:rPr>
        <w:t>это</w:t>
      </w:r>
      <w:r w:rsidR="00030D99" w:rsidRPr="00030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D99" w:rsidRPr="00030D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совершенствование</w:t>
      </w:r>
      <w:r w:rsidR="00030D99" w:rsidRPr="00030D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030D99" w:rsidRPr="00030D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риск</w:t>
      </w:r>
      <w:r w:rsidR="00030D99" w:rsidRPr="00030D9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30D99" w:rsidRPr="00030D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ориентированного</w:t>
      </w:r>
      <w:proofErr w:type="gramEnd"/>
      <w:r w:rsidR="00030D99" w:rsidRPr="00030D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0D99" w:rsidRPr="00030D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подхода.</w:t>
      </w:r>
    </w:p>
    <w:p w:rsidR="000335F0" w:rsidRPr="000335F0" w:rsidRDefault="00030D99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335F0" w:rsidRPr="000335F0">
        <w:rPr>
          <w:rFonts w:ascii="Times New Roman" w:eastAsia="Calibri" w:hAnsi="Times New Roman" w:cs="Times New Roman"/>
          <w:sz w:val="28"/>
          <w:szCs w:val="28"/>
        </w:rPr>
        <w:t xml:space="preserve">а основании Постановления Правительства РФ от 10 марта 2023 г. № 372 </w:t>
      </w:r>
      <w:r w:rsidR="007E0396">
        <w:rPr>
          <w:rFonts w:ascii="Times New Roman" w:eastAsia="Calibri" w:hAnsi="Times New Roman" w:cs="Times New Roman"/>
          <w:sz w:val="28"/>
          <w:szCs w:val="28"/>
        </w:rPr>
        <w:t>«</w:t>
      </w:r>
      <w:r w:rsidR="007E0396" w:rsidRPr="007E0396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="007E0396">
        <w:rPr>
          <w:rFonts w:ascii="Times New Roman" w:eastAsia="Calibri" w:hAnsi="Times New Roman" w:cs="Times New Roman"/>
          <w:sz w:val="28"/>
          <w:szCs w:val="28"/>
        </w:rPr>
        <w:t>» м</w:t>
      </w:r>
      <w:r w:rsidR="000335F0" w:rsidRPr="000335F0">
        <w:rPr>
          <w:rFonts w:ascii="Times New Roman" w:eastAsia="Calibri" w:hAnsi="Times New Roman" w:cs="Times New Roman"/>
          <w:sz w:val="28"/>
          <w:szCs w:val="28"/>
        </w:rPr>
        <w:t>ораторий на плано</w:t>
      </w:r>
      <w:r w:rsidR="000570C5">
        <w:rPr>
          <w:rFonts w:ascii="Times New Roman" w:eastAsia="Calibri" w:hAnsi="Times New Roman" w:cs="Times New Roman"/>
          <w:sz w:val="28"/>
          <w:szCs w:val="28"/>
        </w:rPr>
        <w:t>вые проверки продлили до 2030 года,</w:t>
      </w:r>
      <w:r w:rsidR="000335F0" w:rsidRPr="0003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0C5">
        <w:rPr>
          <w:rFonts w:ascii="Times New Roman" w:eastAsia="Calibri" w:hAnsi="Times New Roman" w:cs="Times New Roman"/>
          <w:sz w:val="28"/>
          <w:szCs w:val="28"/>
        </w:rPr>
        <w:t>э</w:t>
      </w:r>
      <w:r w:rsidR="000335F0" w:rsidRPr="000335F0">
        <w:rPr>
          <w:rFonts w:ascii="Times New Roman" w:eastAsia="Calibri" w:hAnsi="Times New Roman" w:cs="Times New Roman"/>
          <w:sz w:val="28"/>
          <w:szCs w:val="28"/>
        </w:rPr>
        <w:t>то значит, что: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5F0">
        <w:rPr>
          <w:rFonts w:ascii="Times New Roman" w:eastAsia="Calibri" w:hAnsi="Times New Roman" w:cs="Times New Roman" w:hint="eastAsia"/>
          <w:sz w:val="28"/>
          <w:szCs w:val="28"/>
        </w:rPr>
        <w:t>–</w:t>
      </w:r>
      <w:r w:rsidRPr="000335F0">
        <w:rPr>
          <w:rFonts w:ascii="Times New Roman" w:eastAsia="Calibri" w:hAnsi="Times New Roman" w:cs="Times New Roman" w:hint="eastAsia"/>
          <w:sz w:val="28"/>
          <w:szCs w:val="28"/>
        </w:rPr>
        <w:t xml:space="preserve"> </w:t>
      </w:r>
      <w:r w:rsidRPr="000335F0">
        <w:rPr>
          <w:rFonts w:ascii="Times New Roman" w:eastAsia="Calibri" w:hAnsi="Times New Roman" w:cs="Times New Roman"/>
          <w:sz w:val="28"/>
          <w:szCs w:val="28"/>
        </w:rPr>
        <w:t>плановые контрольн</w:t>
      </w:r>
      <w:r w:rsidR="006C651B">
        <w:rPr>
          <w:rFonts w:ascii="Times New Roman" w:eastAsia="Calibri" w:hAnsi="Times New Roman" w:cs="Times New Roman"/>
          <w:sz w:val="28"/>
          <w:szCs w:val="28"/>
        </w:rPr>
        <w:t xml:space="preserve">ые </w:t>
      </w:r>
      <w:r w:rsidR="00F0385F">
        <w:rPr>
          <w:rFonts w:ascii="Times New Roman" w:eastAsia="Calibri" w:hAnsi="Times New Roman" w:cs="Times New Roman"/>
          <w:sz w:val="28"/>
          <w:szCs w:val="28"/>
        </w:rPr>
        <w:t>(</w:t>
      </w:r>
      <w:r w:rsidRPr="000335F0">
        <w:rPr>
          <w:rFonts w:ascii="Times New Roman" w:eastAsia="Calibri" w:hAnsi="Times New Roman" w:cs="Times New Roman"/>
          <w:sz w:val="28"/>
          <w:szCs w:val="28"/>
        </w:rPr>
        <w:t>надзорные</w:t>
      </w:r>
      <w:r w:rsidR="00F0385F">
        <w:rPr>
          <w:rFonts w:ascii="Times New Roman" w:eastAsia="Calibri" w:hAnsi="Times New Roman" w:cs="Times New Roman"/>
          <w:sz w:val="28"/>
          <w:szCs w:val="28"/>
        </w:rPr>
        <w:t>)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мероприятия и плановые проверки проводятся только в отношении объектов контроля, отнесенных к категориям чрезвычайно высокого и высокого риска, а также опасных производственных объектов II класса опасности и гидротехнических сооружений II класса опасности (п. 11(3) Постановления Правительства РФ от 10 марта 2022 г. № 336</w:t>
      </w:r>
      <w:r w:rsidR="00A659DE" w:rsidRPr="00A659DE">
        <w:t xml:space="preserve"> </w:t>
      </w:r>
      <w:r w:rsidR="00A659DE">
        <w:rPr>
          <w:rFonts w:ascii="Times New Roman" w:eastAsia="Calibri" w:hAnsi="Times New Roman" w:cs="Times New Roman"/>
          <w:sz w:val="28"/>
          <w:szCs w:val="28"/>
        </w:rPr>
        <w:t>«</w:t>
      </w:r>
      <w:r w:rsidR="00A659DE" w:rsidRPr="00A659DE">
        <w:rPr>
          <w:rFonts w:ascii="Times New Roman" w:eastAsia="Calibri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A659DE">
        <w:rPr>
          <w:rFonts w:ascii="Times New Roman" w:eastAsia="Calibri" w:hAnsi="Times New Roman" w:cs="Times New Roman"/>
          <w:sz w:val="28"/>
          <w:szCs w:val="28"/>
        </w:rPr>
        <w:t>»</w:t>
      </w:r>
      <w:r w:rsidR="00F0385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5F0">
        <w:rPr>
          <w:rFonts w:ascii="Times New Roman" w:eastAsia="Calibri" w:hAnsi="Times New Roman" w:cs="Times New Roman"/>
          <w:sz w:val="28"/>
          <w:szCs w:val="28"/>
        </w:rPr>
        <w:t>Это решение было принято в целях оптимизации проверочной деятельности и улучшения условий предпринимательской деятельности в отношении объектов данного класса опасности. Мораторий означает временное приостановление проверок до определенного срока, после которого они могут быть возобновлены соответствующими контролирующими органами. В</w:t>
      </w:r>
      <w:r w:rsidR="00B8250D">
        <w:rPr>
          <w:rFonts w:ascii="Times New Roman" w:eastAsia="Calibri" w:hAnsi="Times New Roman" w:cs="Times New Roman"/>
          <w:sz w:val="28"/>
          <w:szCs w:val="28"/>
        </w:rPr>
        <w:t xml:space="preserve"> то же время 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мораторий не освобождает субъектов хозяйствования от выполнения требований </w:t>
      </w:r>
      <w:hyperlink r:id="rId8" w:tgtFrame="_blank" w:tooltip="Федеральный закон  от 21.07.1997 №116-ФЗ (ред. от 08.08.2024) " w:history="1">
        <w:r w:rsidRPr="000335F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Федерального закона от 21 июля 1997 г. № 116-ФЗ «О промышленной безопасности опасных производственных объектов»</w:t>
        </w:r>
      </w:hyperlink>
      <w:r w:rsidRPr="000335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и других применимых нормативно-правовых актов в области промышленной безопасности объектов </w:t>
      </w:r>
      <w:r w:rsidR="008B2E89" w:rsidRPr="00033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B2E89" w:rsidRPr="0003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B2E89" w:rsidRPr="00033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класса опасности.</w:t>
      </w:r>
    </w:p>
    <w:p w:rsidR="00DF048F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F048F" w:rsidRPr="00DF048F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0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</w:p>
    <w:p w:rsidR="000335F0" w:rsidRPr="000335F0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0335F0" w:rsidRPr="000335F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D16F00">
        <w:rPr>
          <w:rFonts w:ascii="Times New Roman" w:eastAsia="Calibri" w:hAnsi="Times New Roman" w:cs="Times New Roman"/>
          <w:sz w:val="28"/>
          <w:szCs w:val="28"/>
        </w:rPr>
        <w:t xml:space="preserve"> сотрудников </w:t>
      </w:r>
      <w:r w:rsidR="000335F0" w:rsidRPr="000335F0">
        <w:rPr>
          <w:rFonts w:ascii="Times New Roman" w:eastAsia="Calibri" w:hAnsi="Times New Roman" w:cs="Times New Roman"/>
          <w:sz w:val="28"/>
          <w:szCs w:val="28"/>
        </w:rPr>
        <w:t xml:space="preserve">Ростехнадзора одним из основных источников получения информации о производственном </w:t>
      </w:r>
      <w:proofErr w:type="gramStart"/>
      <w:r w:rsidR="000335F0" w:rsidRPr="000335F0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="000335F0" w:rsidRPr="000335F0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безопасности на опасном производственном объекте являются сведения, которые эксплуатирующая организация ежегодно, в установленном законом порядке предоставляет в территориальные органы  Ростехнадзора.</w:t>
      </w:r>
    </w:p>
    <w:p w:rsidR="00D16F00" w:rsidRPr="003B493F" w:rsidRDefault="000335F0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5F0">
        <w:rPr>
          <w:rFonts w:ascii="Times New Roman" w:eastAsia="Calibri" w:hAnsi="Times New Roman" w:cs="Times New Roman"/>
          <w:sz w:val="28"/>
          <w:szCs w:val="28"/>
        </w:rPr>
        <w:t>Суть производственного контроля</w:t>
      </w:r>
      <w:r w:rsidR="00E6601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не что иное, как описание принципов промышленной безопасности для организаций, эксплуатирующих ОПО, а сведения о производственном контроле можно сравнить с дистанционной проверкой </w:t>
      </w:r>
      <w:r w:rsidRPr="000335F0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организаций по соблюдению требований промышленной безопасности.</w:t>
      </w:r>
    </w:p>
    <w:p w:rsidR="000335F0" w:rsidRPr="000335F0" w:rsidRDefault="000335F0" w:rsidP="003B49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Производственный контроль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элементом системы управления промышленной безопасностью, который представляет собой совокупность организационно-технических мер, осуществляемых организацией, эксплуатирующей опасные производственные объекты, направленных на обеспечение безопасного функционирования ОПО, а также предупреждение аварий на объектах и обеспечение готовности к локализации аварий и инцидентов и ликвидации их последствий.</w:t>
      </w:r>
    </w:p>
    <w:p w:rsidR="000335F0" w:rsidRPr="000335F0" w:rsidRDefault="000335F0" w:rsidP="003B49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производственного </w:t>
      </w:r>
      <w:proofErr w:type="gramStart"/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 организациями, эксплуатирующими опасные производственные объекты, осуществляются на основании следующих нормативно-правовых актов:</w:t>
      </w:r>
      <w:r w:rsidRPr="000335F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0335F0" w:rsidRPr="000335F0" w:rsidRDefault="000335F0" w:rsidP="003B49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21 июля 1997 года №</w:t>
      </w:r>
      <w:r w:rsid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116-ФЗ «О промышленной безопасности опасных производственных объектов»</w:t>
      </w:r>
      <w:r w:rsid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35F0" w:rsidRPr="000335F0" w:rsidRDefault="000335F0" w:rsidP="003B49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Постановление Правительства Российской Федерации от 18.12.2020 № 2168 «Об организации и осуществлении производственного </w:t>
      </w:r>
      <w:proofErr w:type="gramStart"/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безопасности»</w:t>
      </w:r>
      <w:r w:rsid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35F0" w:rsidRPr="000335F0" w:rsidRDefault="000335F0" w:rsidP="003B49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Федеральной службы по экологическому, технологическому и атомному надзору (</w:t>
      </w:r>
      <w:proofErr w:type="spellStart"/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№ 518 от 14.12.2020 «Об утверждении требований к форме представления сведений об организации производственного </w:t>
      </w:r>
      <w:proofErr w:type="gramStart"/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безопасности»</w:t>
      </w:r>
      <w:r w:rsid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5F0" w:rsidRPr="000335F0" w:rsidRDefault="000335F0" w:rsidP="003B49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9" w:tgtFrame="_blank" w:tooltip="Федеральный закон  от 21.07.1997 №116-ФЗ (ред. от 08.08.2024) " w:history="1">
        <w:r w:rsidRPr="000335F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пунктом 1 статьи 11 Федерального закона от 21 июля 1997 г. № 116-ФЗ «О промышленной безопасности опасных производственных объектов»</w:t>
        </w:r>
      </w:hyperlink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организация, эксплуатирующая опасный производственный объект, обязана организовывать и осуществлять производственный </w:t>
      </w:r>
      <w:proofErr w:type="gramStart"/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 в соответствии с требованиями, устанавливаемыми Правительством Российской Федерации.</w:t>
      </w:r>
    </w:p>
    <w:p w:rsidR="000335F0" w:rsidRPr="000335F0" w:rsidRDefault="000335F0" w:rsidP="003B49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требования установлены в </w:t>
      </w:r>
      <w:hyperlink r:id="rId10" w:tgtFrame="_blank" w:tooltip="Постановление Правительства РФ от 18.12.2020 №2168 (ред. от 29.07.2023) " w:history="1">
        <w:r w:rsidRPr="000335F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Правилах организации и осуществления производственного </w:t>
        </w:r>
        <w:proofErr w:type="gramStart"/>
        <w:r w:rsidRPr="000335F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контроля за</w:t>
        </w:r>
        <w:proofErr w:type="gramEnd"/>
        <w:r w:rsidRPr="000335F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 соблюдением требований промышленной безопасности (далее – Правила), утвержденных постановлением Правительства Российской Федерации от 18 декабря 2020 г. № 2168</w:t>
        </w:r>
      </w:hyperlink>
      <w:r w:rsidRPr="00033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335F0" w:rsidRPr="000335F0" w:rsidRDefault="000335F0" w:rsidP="003B49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к форме представления организацией, эксплуатирующей опасный производственный объект, </w:t>
      </w:r>
      <w:r w:rsidR="00DA088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33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ведений в </w:t>
      </w:r>
      <w:proofErr w:type="spellStart"/>
      <w:r w:rsidRPr="000335F0">
        <w:rPr>
          <w:rFonts w:ascii="Times New Roman" w:hAnsi="Times New Roman" w:cs="Times New Roman"/>
          <w:sz w:val="28"/>
          <w:szCs w:val="28"/>
          <w:shd w:val="clear" w:color="auto" w:fill="FFFFFF"/>
        </w:rPr>
        <w:t>Ростехнадзор</w:t>
      </w:r>
      <w:proofErr w:type="spellEnd"/>
      <w:r w:rsidRPr="00033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утверждены Приказом Ростехнадзора от 11.12.2020 № 518, который </w:t>
      </w:r>
      <w:proofErr w:type="gramStart"/>
      <w:r w:rsidRPr="000335F0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вступил в силу с 01.01.2021 и будет действовать</w:t>
      </w:r>
      <w:proofErr w:type="gramEnd"/>
      <w:r w:rsidRPr="00033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01.01.2027.</w:t>
      </w:r>
    </w:p>
    <w:p w:rsidR="00D16F00" w:rsidRPr="001B14A9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организации производственного </w:t>
      </w:r>
      <w:proofErr w:type="gramStart"/>
      <w:r w:rsidRPr="0003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3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</w:t>
      </w:r>
      <w:r w:rsidRPr="0003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электронной подписью,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года.</w:t>
      </w:r>
    </w:p>
    <w:p w:rsidR="00DF048F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F048F" w:rsidRDefault="00DF048F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</w:p>
    <w:p w:rsidR="000335F0" w:rsidRPr="000335F0" w:rsidRDefault="00DF048F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5F0" w:rsidRPr="0003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35F0"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указанных в пункте 19 Правил сведений включается</w:t>
      </w:r>
      <w:r w:rsidR="000335F0" w:rsidRPr="00DF0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план мероприятий по обеспечению промышленной безопасности на текущий год, а также сведения о выполнении плана мероприятий по обеспечению промышленной безопасности за предыдущий год; 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организации системы управления промышленной безопасностью (для опасных производственных объектов I или II класса опасности);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работниках, ответственных за организацию и осуществление производственного контроля, службе производственного контроля (в случаях, установленных пунктом 9 настоящих Правил);</w:t>
      </w:r>
      <w:bookmarkStart w:id="0" w:name="l28"/>
      <w:bookmarkEnd w:id="0"/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 проверок, проведенных работником, ответственным за организацию и осуществление производственного контроля, или службой производственного контроля;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готовности к действиям по локализации и ликвидации последствий аварии на опасном производственном объекте;</w:t>
      </w:r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объекте;</w:t>
      </w:r>
      <w:bookmarkStart w:id="1" w:name="l55"/>
      <w:bookmarkEnd w:id="1"/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состоянии технических устройств, применяемых на опасном производственном объекте, зданий и сооружений на опасном производственном объекте;</w:t>
      </w:r>
      <w:bookmarkStart w:id="2" w:name="l29"/>
      <w:bookmarkEnd w:id="2"/>
    </w:p>
    <w:p w:rsidR="000335F0" w:rsidRPr="000335F0" w:rsidRDefault="000335F0" w:rsidP="003B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сведения об инцидентах и несчастных случаях, произошедших на опасных производственных объектах.</w:t>
      </w:r>
    </w:p>
    <w:p w:rsidR="00DF048F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16F00" w:rsidRDefault="00DF048F" w:rsidP="00E6601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0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</w:p>
    <w:p w:rsidR="000335F0" w:rsidRPr="000335F0" w:rsidRDefault="00DF048F" w:rsidP="003B493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0335F0" w:rsidRPr="00E66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35F0" w:rsidRPr="00033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 слайде 6 представлена </w:t>
      </w:r>
      <w:r w:rsidR="000335F0"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</w:t>
      </w:r>
      <w:r w:rsidR="000335F0" w:rsidRPr="000335F0">
        <w:rPr>
          <w:rFonts w:ascii="Times New Roman" w:eastAsia="Calibri" w:hAnsi="Times New Roman" w:cs="Times New Roman"/>
          <w:sz w:val="28"/>
          <w:szCs w:val="28"/>
        </w:rPr>
        <w:t xml:space="preserve"> поднадзорными организациями</w:t>
      </w:r>
      <w:r w:rsidR="000335F0"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лярной отчетности за 2024 год.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Количество поднадзорных организаций, которым надлежало представить </w:t>
      </w:r>
      <w:r w:rsidRPr="000335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сведения об организации производственного </w:t>
      </w:r>
      <w:proofErr w:type="gramStart"/>
      <w:r w:rsidRPr="000335F0">
        <w:rPr>
          <w:rFonts w:ascii="Times New Roman" w:eastAsia="Calibri" w:hAnsi="Times New Roman" w:cs="Times New Roman"/>
          <w:b/>
          <w:i/>
          <w:sz w:val="28"/>
          <w:szCs w:val="28"/>
        </w:rPr>
        <w:t>контроля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безопасности</w:t>
      </w:r>
      <w:r w:rsidR="00A659DE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DA0884">
        <w:rPr>
          <w:rFonts w:ascii="Times New Roman" w:eastAsia="Calibri" w:hAnsi="Times New Roman" w:cs="Times New Roman"/>
          <w:sz w:val="28"/>
          <w:szCs w:val="28"/>
        </w:rPr>
        <w:t>отчеты</w:t>
      </w:r>
      <w:r w:rsidR="00A659DE">
        <w:rPr>
          <w:rFonts w:ascii="Times New Roman" w:eastAsia="Calibri" w:hAnsi="Times New Roman" w:cs="Times New Roman"/>
          <w:sz w:val="28"/>
          <w:szCs w:val="28"/>
        </w:rPr>
        <w:t xml:space="preserve"> о ПК)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в 2024 году, за отчетный 2023 год – </w:t>
      </w:r>
      <w:r w:rsidRPr="000335F0">
        <w:rPr>
          <w:rFonts w:ascii="Times New Roman" w:eastAsia="Calibri" w:hAnsi="Times New Roman" w:cs="Times New Roman"/>
          <w:b/>
          <w:sz w:val="28"/>
          <w:szCs w:val="28"/>
        </w:rPr>
        <w:t>286</w:t>
      </w:r>
      <w:r w:rsidRPr="000335F0">
        <w:rPr>
          <w:rFonts w:ascii="Times New Roman" w:eastAsia="Calibri" w:hAnsi="Times New Roman" w:cs="Times New Roman"/>
          <w:sz w:val="28"/>
          <w:szCs w:val="28"/>
        </w:rPr>
        <w:t>.</w:t>
      </w:r>
      <w:r w:rsidRPr="0003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5F0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Представили </w:t>
      </w:r>
      <w:r w:rsidR="00DA0884">
        <w:rPr>
          <w:rFonts w:ascii="Times New Roman" w:eastAsia="Calibri" w:hAnsi="Times New Roman" w:cs="Times New Roman"/>
          <w:b/>
          <w:sz w:val="28"/>
          <w:szCs w:val="28"/>
        </w:rPr>
        <w:t>отчеты</w:t>
      </w:r>
      <w:r w:rsidRPr="000335F0">
        <w:rPr>
          <w:rFonts w:ascii="Times New Roman" w:eastAsia="Calibri" w:hAnsi="Times New Roman" w:cs="Times New Roman"/>
          <w:b/>
          <w:sz w:val="28"/>
          <w:szCs w:val="28"/>
        </w:rPr>
        <w:t xml:space="preserve"> о ПК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884">
        <w:rPr>
          <w:rFonts w:ascii="Times New Roman" w:eastAsia="Calibri" w:hAnsi="Times New Roman" w:cs="Times New Roman"/>
          <w:sz w:val="28"/>
          <w:szCs w:val="28"/>
        </w:rPr>
        <w:t>–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35F0">
        <w:rPr>
          <w:rFonts w:ascii="Times New Roman" w:eastAsia="Calibri" w:hAnsi="Times New Roman" w:cs="Times New Roman"/>
          <w:b/>
          <w:sz w:val="28"/>
          <w:szCs w:val="28"/>
        </w:rPr>
        <w:t>224</w:t>
      </w:r>
      <w:r w:rsidR="00DA0884">
        <w:rPr>
          <w:rFonts w:ascii="Times New Roman" w:eastAsia="Calibri" w:hAnsi="Times New Roman" w:cs="Times New Roman"/>
          <w:b/>
          <w:sz w:val="28"/>
          <w:szCs w:val="28"/>
        </w:rPr>
        <w:t xml:space="preserve"> (78 %)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организации.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5F0">
        <w:rPr>
          <w:rFonts w:ascii="Times New Roman" w:eastAsia="Calibri" w:hAnsi="Times New Roman" w:cs="Times New Roman"/>
          <w:b/>
          <w:sz w:val="28"/>
          <w:szCs w:val="28"/>
        </w:rPr>
        <w:t xml:space="preserve">Не представили </w:t>
      </w:r>
      <w:r w:rsidR="00DA0884">
        <w:rPr>
          <w:rFonts w:ascii="Times New Roman" w:eastAsia="Calibri" w:hAnsi="Times New Roman" w:cs="Times New Roman"/>
          <w:b/>
          <w:sz w:val="28"/>
          <w:szCs w:val="28"/>
        </w:rPr>
        <w:t>отчеты</w:t>
      </w:r>
      <w:r w:rsidRPr="000335F0">
        <w:rPr>
          <w:rFonts w:ascii="Times New Roman" w:eastAsia="Calibri" w:hAnsi="Times New Roman" w:cs="Times New Roman"/>
          <w:b/>
          <w:sz w:val="28"/>
          <w:szCs w:val="28"/>
        </w:rPr>
        <w:t xml:space="preserve"> о ПК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335F0">
        <w:rPr>
          <w:rFonts w:ascii="Times New Roman" w:eastAsia="Calibri" w:hAnsi="Times New Roman" w:cs="Times New Roman"/>
          <w:b/>
          <w:sz w:val="28"/>
          <w:szCs w:val="28"/>
        </w:rPr>
        <w:t>62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организации  (что составило </w:t>
      </w:r>
      <w:r w:rsidRPr="000335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A088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%  от общего количества организаций</w:t>
      </w:r>
      <w:r w:rsidR="00E6601B">
        <w:rPr>
          <w:rFonts w:ascii="Times New Roman" w:eastAsia="Calibri" w:hAnsi="Times New Roman" w:cs="Times New Roman"/>
          <w:sz w:val="28"/>
          <w:szCs w:val="28"/>
        </w:rPr>
        <w:t>,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зарегистрированных в территориальном </w:t>
      </w:r>
      <w:r w:rsidR="00FA3EB0">
        <w:rPr>
          <w:rFonts w:ascii="Times New Roman" w:eastAsia="Calibri" w:hAnsi="Times New Roman" w:cs="Times New Roman"/>
          <w:sz w:val="28"/>
          <w:szCs w:val="28"/>
        </w:rPr>
        <w:t xml:space="preserve">разделе </w:t>
      </w:r>
      <w:r w:rsidRPr="000335F0">
        <w:rPr>
          <w:rFonts w:ascii="Times New Roman" w:eastAsia="Calibri" w:hAnsi="Times New Roman" w:cs="Times New Roman"/>
          <w:sz w:val="28"/>
          <w:szCs w:val="28"/>
        </w:rPr>
        <w:t>реестр</w:t>
      </w:r>
      <w:r w:rsidR="00FA3EB0">
        <w:rPr>
          <w:rFonts w:ascii="Times New Roman" w:eastAsia="Calibri" w:hAnsi="Times New Roman" w:cs="Times New Roman"/>
          <w:sz w:val="28"/>
          <w:szCs w:val="28"/>
        </w:rPr>
        <w:t>а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ОПО),  из них: 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5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деятельность ЮЛ прекращена, отсутствуют по месту регистрации – </w:t>
      </w:r>
      <w:r w:rsidRPr="000335F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24  </w:t>
      </w:r>
      <w:r w:rsidRPr="000335F0">
        <w:rPr>
          <w:rFonts w:ascii="Times New Roman" w:eastAsia="Calibri" w:hAnsi="Times New Roman" w:cs="Times New Roman"/>
          <w:sz w:val="28"/>
          <w:szCs w:val="28"/>
          <w:u w:val="single"/>
        </w:rPr>
        <w:t>предприятия</w:t>
      </w:r>
      <w:r w:rsidRPr="000335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- осуществлена смена владельца </w:t>
      </w:r>
      <w:r w:rsidR="00E6601B">
        <w:rPr>
          <w:rFonts w:ascii="Times New Roman" w:eastAsia="Calibri" w:hAnsi="Times New Roman" w:cs="Times New Roman"/>
          <w:sz w:val="28"/>
          <w:szCs w:val="28"/>
        </w:rPr>
        <w:t xml:space="preserve">ОПО  (дублирующие записи в </w:t>
      </w:r>
      <w:proofErr w:type="spellStart"/>
      <w:r w:rsidR="00E6601B">
        <w:rPr>
          <w:rFonts w:ascii="Times New Roman" w:eastAsia="Calibri" w:hAnsi="Times New Roman" w:cs="Times New Roman"/>
          <w:sz w:val="28"/>
          <w:szCs w:val="28"/>
        </w:rPr>
        <w:t>гос</w:t>
      </w:r>
      <w:proofErr w:type="gramStart"/>
      <w:r w:rsidR="00E6601B">
        <w:rPr>
          <w:rFonts w:ascii="Times New Roman" w:eastAsia="Calibri" w:hAnsi="Times New Roman" w:cs="Times New Roman"/>
          <w:sz w:val="28"/>
          <w:szCs w:val="28"/>
        </w:rPr>
        <w:t>.</w:t>
      </w:r>
      <w:r w:rsidRPr="000335F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335F0">
        <w:rPr>
          <w:rFonts w:ascii="Times New Roman" w:eastAsia="Calibri" w:hAnsi="Times New Roman" w:cs="Times New Roman"/>
          <w:sz w:val="28"/>
          <w:szCs w:val="28"/>
        </w:rPr>
        <w:t>еестре</w:t>
      </w:r>
      <w:proofErr w:type="spellEnd"/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ОПО)  – </w:t>
      </w:r>
      <w:r w:rsidRPr="000335F0">
        <w:rPr>
          <w:rFonts w:ascii="Times New Roman" w:eastAsia="Calibri" w:hAnsi="Times New Roman" w:cs="Times New Roman"/>
          <w:b/>
          <w:sz w:val="28"/>
          <w:szCs w:val="28"/>
          <w:u w:val="single"/>
        </w:rPr>
        <w:t>15</w:t>
      </w:r>
      <w:r w:rsidRPr="000335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6F00" w:rsidRPr="000335F0" w:rsidRDefault="000335F0" w:rsidP="003B493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Возвращено на доработку – </w:t>
      </w:r>
      <w:r w:rsidRPr="000335F0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0335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5F0" w:rsidRPr="000335F0" w:rsidRDefault="000335F0" w:rsidP="003B493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Проведена работа по привлечению к административной ответственности   по ч. 1 ст. 9.1 КоАП РФ </w:t>
      </w:r>
      <w:r w:rsidRPr="000335F0">
        <w:rPr>
          <w:rFonts w:ascii="Times New Roman" w:eastAsia="Calibri" w:hAnsi="Times New Roman" w:cs="Times New Roman"/>
          <w:b/>
          <w:sz w:val="28"/>
          <w:szCs w:val="28"/>
          <w:u w:val="single"/>
        </w:rPr>
        <w:t>23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юридических лиц</w:t>
      </w:r>
      <w:r w:rsidR="00E6601B">
        <w:rPr>
          <w:rFonts w:ascii="Times New Roman" w:eastAsia="Calibri" w:hAnsi="Times New Roman" w:cs="Times New Roman"/>
          <w:sz w:val="28"/>
          <w:szCs w:val="28"/>
        </w:rPr>
        <w:t>а</w:t>
      </w:r>
      <w:r w:rsidRPr="000335F0">
        <w:rPr>
          <w:rFonts w:ascii="Times New Roman" w:eastAsia="Calibri" w:hAnsi="Times New Roman" w:cs="Times New Roman"/>
          <w:sz w:val="28"/>
          <w:szCs w:val="28"/>
        </w:rPr>
        <w:t>, допустивших нарушения.</w:t>
      </w:r>
    </w:p>
    <w:p w:rsidR="00D16F00" w:rsidRDefault="00DA0884" w:rsidP="003B493F">
      <w:pPr>
        <w:keepNext/>
        <w:keepLines/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предоставлении</w:t>
      </w:r>
      <w:r w:rsidRPr="000335F0">
        <w:rPr>
          <w:rFonts w:ascii="Times New Roman" w:eastAsia="Calibri" w:hAnsi="Times New Roman" w:cs="Times New Roman"/>
          <w:sz w:val="28"/>
          <w:szCs w:val="28"/>
        </w:rPr>
        <w:t xml:space="preserve"> поднадзорными организациями</w:t>
      </w:r>
      <w:r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лярной отчетности за 2023 год представлена в нижней части слайда.</w:t>
      </w:r>
    </w:p>
    <w:p w:rsidR="00D16F00" w:rsidRDefault="00D16F00" w:rsidP="003B493F">
      <w:pPr>
        <w:keepNext/>
        <w:keepLines/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F048F" w:rsidRPr="00DF048F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0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</w:p>
    <w:p w:rsidR="000335F0" w:rsidRPr="000335F0" w:rsidRDefault="00DF048F" w:rsidP="003B493F">
      <w:pPr>
        <w:keepNext/>
        <w:keepLines/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  <w:r w:rsidR="000335F0" w:rsidRPr="00E660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0335F0" w:rsidRPr="000335F0">
        <w:rPr>
          <w:rFonts w:ascii="Roboto" w:eastAsiaTheme="majorEastAsia" w:hAnsi="Roboto" w:cstheme="majorBidi"/>
          <w:b/>
          <w:bCs/>
          <w:color w:val="2E363E"/>
          <w:sz w:val="28"/>
          <w:szCs w:val="28"/>
          <w:shd w:val="clear" w:color="auto" w:fill="FFFFFF"/>
        </w:rPr>
        <w:t xml:space="preserve"> </w:t>
      </w:r>
      <w:r w:rsidR="000335F0" w:rsidRPr="000335F0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На текущий момент приоритетным принципом, обеспечивающим управление рисками в работе организаций, выбран механизм оптимизации управления рисками, возникающими в деятельности производственных компаний, на основании учета комплекса параметров, характеризующих их работу. Внедрение этого механизма осуществляется в Российской Федерации с 2014 года.</w:t>
      </w:r>
    </w:p>
    <w:p w:rsidR="000335F0" w:rsidRPr="000335F0" w:rsidRDefault="000335F0" w:rsidP="003B493F">
      <w:pPr>
        <w:keepNext/>
        <w:keepLines/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Приказом Федеральной службы по экологическому, технологическому и атомному надзору от 23.11.2021 </w:t>
      </w:r>
      <w:r w:rsidR="00E660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</w:t>
      </w:r>
      <w:r w:rsidRPr="000335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397, утвержден перечень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</w:t>
      </w:r>
      <w:r w:rsidR="00DF04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ласти промышленной безопасности.</w:t>
      </w:r>
    </w:p>
    <w:p w:rsidR="000335F0" w:rsidRPr="000335F0" w:rsidRDefault="000335F0" w:rsidP="003B493F">
      <w:pPr>
        <w:keepNext/>
        <w:keepLines/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</w:pPr>
      <w:r w:rsidRPr="000335F0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Индикаторы риска в области промышленной безопасности</w:t>
      </w:r>
      <w:r w:rsidR="00E6601B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– </w:t>
      </w:r>
      <w:r w:rsidRPr="000335F0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это механизмы, которые помогают оценить риск причинения вреда (ущерба) при принятии решения о проведении внепланового контрольного мероприятия и выборе его вида.</w:t>
      </w:r>
    </w:p>
    <w:p w:rsidR="000335F0" w:rsidRDefault="000335F0" w:rsidP="003B493F">
      <w:pPr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35F0">
        <w:rPr>
          <w:rFonts w:ascii="Times New Roman" w:hAnsi="Times New Roman" w:cs="Times New Roman"/>
          <w:sz w:val="28"/>
          <w:szCs w:val="28"/>
        </w:rPr>
        <w:t>Всего</w:t>
      </w:r>
      <w:r w:rsidR="00D16F00" w:rsidRPr="00D16F00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</w:t>
      </w:r>
      <w:r w:rsidR="00D16F00" w:rsidRPr="000335F0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в области промышленной безопасности</w:t>
      </w:r>
      <w:r w:rsidR="00D16F00" w:rsidRPr="000335F0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 </w:t>
      </w:r>
      <w:r w:rsidRPr="000335F0">
        <w:rPr>
          <w:rFonts w:ascii="Times New Roman" w:hAnsi="Times New Roman" w:cs="Times New Roman"/>
          <w:sz w:val="28"/>
          <w:szCs w:val="28"/>
        </w:rPr>
        <w:t xml:space="preserve"> утверждено 1</w:t>
      </w:r>
      <w:r w:rsidR="00706804">
        <w:rPr>
          <w:rFonts w:ascii="Times New Roman" w:hAnsi="Times New Roman" w:cs="Times New Roman"/>
          <w:sz w:val="28"/>
          <w:szCs w:val="28"/>
        </w:rPr>
        <w:t>1</w:t>
      </w:r>
      <w:r w:rsidRPr="000335F0">
        <w:rPr>
          <w:rFonts w:ascii="Times New Roman" w:hAnsi="Times New Roman" w:cs="Times New Roman"/>
          <w:sz w:val="28"/>
          <w:szCs w:val="28"/>
        </w:rPr>
        <w:t xml:space="preserve"> </w:t>
      </w:r>
      <w:r w:rsidRPr="000335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индикаторов риска нарушения обязательных требований:</w:t>
      </w:r>
    </w:p>
    <w:p w:rsidR="00CD7913" w:rsidRPr="00CD7913" w:rsidRDefault="00CD7913" w:rsidP="003B493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1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3 и более инцидента</w:t>
      </w:r>
      <w:r w:rsidR="00E6601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 w:rsidRPr="00CD791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CD791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произошедших</w:t>
      </w:r>
      <w:proofErr w:type="gramEnd"/>
      <w:r w:rsidRPr="00CD791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ОПО в течение 1 календарного года;</w:t>
      </w:r>
    </w:p>
    <w:p w:rsidR="00CD7913" w:rsidRPr="00CD7913" w:rsidRDefault="00CD7913" w:rsidP="003B493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Аварии на </w:t>
      </w:r>
      <w:proofErr w:type="gramStart"/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</w:t>
      </w:r>
      <w:proofErr w:type="gramEnd"/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 той же организации;</w:t>
      </w:r>
    </w:p>
    <w:p w:rsidR="00CD7913" w:rsidRPr="00CD7913" w:rsidRDefault="00CD7913" w:rsidP="003B493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лицензии в течение 4 месяцев  </w:t>
      </w:r>
      <w:proofErr w:type="gramStart"/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 в Реестре ОПО;</w:t>
      </w:r>
    </w:p>
    <w:p w:rsidR="00CD7913" w:rsidRPr="00CD7913" w:rsidRDefault="00CD7913" w:rsidP="003B493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ОПО после 2-х лет со дня регистрации заключения ЗЭПБ в отношении документации на консервацию или  ликвидацию такого объекта;</w:t>
      </w:r>
    </w:p>
    <w:p w:rsidR="00CD7913" w:rsidRPr="00CD7913" w:rsidRDefault="00CD7913" w:rsidP="003B493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юридического  лица по данным налоговой службы;</w:t>
      </w:r>
    </w:p>
    <w:p w:rsidR="00CD7913" w:rsidRPr="00CD7913" w:rsidRDefault="00CD7913" w:rsidP="003B493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ЗЭПБ на ТУ через 1 год после  истечения срока его эксплуатации;</w:t>
      </w:r>
    </w:p>
    <w:p w:rsidR="00CD7913" w:rsidRPr="00CD7913" w:rsidRDefault="00CD7913" w:rsidP="003B493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ЗЭПБ на </w:t>
      </w:r>
      <w:proofErr w:type="spellStart"/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</w:t>
      </w:r>
      <w:proofErr w:type="spellEnd"/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1 год после  истечения срока его эксплуатации;</w:t>
      </w:r>
    </w:p>
    <w:p w:rsidR="00CD7913" w:rsidRPr="00CD7913" w:rsidRDefault="00CD7913" w:rsidP="003B493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заведомо </w:t>
      </w:r>
      <w:proofErr w:type="gramStart"/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ложного</w:t>
      </w:r>
      <w:proofErr w:type="gramEnd"/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ЗЭПБ при наличии иных выданных этим экспертом ЗЭПБ в отношении  ОПО;</w:t>
      </w:r>
    </w:p>
    <w:p w:rsidR="00CD7913" w:rsidRPr="00CD7913" w:rsidRDefault="00CD7913" w:rsidP="003B493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Невнесение изменений в  сведения об ОПО в Реестре ОПО по истечении 2 лет </w:t>
      </w:r>
      <w:proofErr w:type="gramStart"/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ЗЭПБ документации на техническое перевооружение в реестре ЗЭПБ;</w:t>
      </w:r>
    </w:p>
    <w:p w:rsidR="00CD7913" w:rsidRDefault="00CD7913" w:rsidP="003B493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деятельности, связанной с пиротехническими изделиями   более 30 дней без внесении изменений в реестр лицензий в связи с изменением </w:t>
      </w:r>
      <w:proofErr w:type="gramStart"/>
      <w:r w:rsidRPr="00CD7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 места осуществления такого вида деятельности</w:t>
      </w:r>
      <w:proofErr w:type="gramEnd"/>
      <w:r w:rsidR="003B49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93F" w:rsidRPr="00CD7913" w:rsidRDefault="003B493F" w:rsidP="003B493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епредставление юридическим лицом или индивидуальным предпринимателем, </w:t>
      </w:r>
      <w:proofErr w:type="gramStart"/>
      <w:r w:rsidRPr="003B49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эксплуатирующими</w:t>
      </w:r>
      <w:proofErr w:type="gramEnd"/>
      <w:r w:rsidRPr="003B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опасный производственный объект, документов, необходимых для его перерегистрации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01B" w:rsidRDefault="00E6601B" w:rsidP="003B4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804" w:rsidRPr="00706804" w:rsidRDefault="00706804" w:rsidP="003B4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804">
        <w:rPr>
          <w:rFonts w:ascii="Times New Roman" w:hAnsi="Times New Roman" w:cs="Times New Roman"/>
          <w:sz w:val="28"/>
          <w:szCs w:val="28"/>
        </w:rPr>
        <w:t>Перечни индикаторов риска не являются закрытыми и на постоянной основе дополняются новыми индикаторами.</w:t>
      </w:r>
    </w:p>
    <w:p w:rsidR="000335F0" w:rsidRPr="000335F0" w:rsidRDefault="000335F0" w:rsidP="003B49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5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Следует учитывать, что индикаторы риска сами по себе не являются нарушениями обязательных требований, однако с высокой степенью вероятности свидетельствуют о наличии таких нарушений и риска причинения вреда охраняемым законом ценностям. Наличие индикаторов риска может послужить основанием для проведения внеплановой проверки.</w:t>
      </w:r>
    </w:p>
    <w:p w:rsidR="001B14A9" w:rsidRDefault="000335F0" w:rsidP="00E6601B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35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:rsidR="00DF048F" w:rsidRPr="00DA0884" w:rsidRDefault="00DF048F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0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</w:p>
    <w:p w:rsidR="000335F0" w:rsidRPr="000335F0" w:rsidRDefault="00DF048F" w:rsidP="003B49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335F0"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335F0" w:rsidRPr="00DF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слайде </w:t>
      </w:r>
      <w:r w:rsidR="000335F0"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индикаторы</w:t>
      </w:r>
      <w:r w:rsidR="004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 номерами 3-7</w:t>
      </w:r>
      <w:r w:rsidR="000335F0" w:rsidRPr="00033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сработали при анализе сведений о производственном контроле поступивших от  поднадзорных организаций Псковской области</w:t>
      </w:r>
      <w:r w:rsidR="00497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01B" w:rsidRDefault="00E6601B" w:rsidP="003B49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6601B" w:rsidRDefault="00DF048F" w:rsidP="00E660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0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:rsidR="00E6601B" w:rsidRDefault="00DF048F" w:rsidP="00E660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35F0" w:rsidRP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68" w:rsidRP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и м</w:t>
      </w:r>
      <w:r w:rsidR="000335F0" w:rsidRP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еханизмы выявления индикаторов риска в отчетах </w:t>
      </w:r>
      <w:r w:rsidR="00497FB5" w:rsidRP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335F0" w:rsidRP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ПК. </w:t>
      </w:r>
    </w:p>
    <w:p w:rsidR="000335F0" w:rsidRPr="00E6601B" w:rsidRDefault="000335F0" w:rsidP="00E660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«Методическими рекомендациями по организации работы по выявлению индикаторов риска нарушения обязательных требований, используемых при осуществлении видов государственного контроля (надзора), отнесенных к компетенции Федеральной службы по экологическому, технологическому и атомному надзору», утвержденными приказом Ростехнадзора от 22.03.2022 №</w:t>
      </w:r>
      <w:r w:rsid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>89 выявление индикаторов риска нарушения обязательных требований предусматривает сбор и анализ информации, поступающей при реализации полномочий по осуществлению государственного контроля (надзора), предоставлению</w:t>
      </w:r>
      <w:proofErr w:type="gramEnd"/>
      <w:r w:rsidRPr="00E6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и сопоставление имеющейся информации со сведениями, имеющимися в государственных реестрах, информационных системах и иных официальных источниках данных.</w:t>
      </w:r>
    </w:p>
    <w:p w:rsidR="000335F0" w:rsidRPr="000335F0" w:rsidRDefault="000335F0" w:rsidP="003B493F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 w:rsidRPr="000335F0">
        <w:rPr>
          <w:sz w:val="28"/>
          <w:szCs w:val="28"/>
        </w:rPr>
        <w:lastRenderedPageBreak/>
        <w:t>При выявлении индикаторов риска сотрудниками отдела промышленной безопасности по Псковской области можно выделить несколько ключевых этапов</w:t>
      </w:r>
      <w:r>
        <w:rPr>
          <w:sz w:val="28"/>
          <w:szCs w:val="28"/>
        </w:rPr>
        <w:t>:</w:t>
      </w:r>
    </w:p>
    <w:p w:rsidR="00663FA8" w:rsidRDefault="00663FA8" w:rsidP="003B493F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</w:t>
      </w:r>
      <w:r w:rsidR="00A659DE">
        <w:rPr>
          <w:sz w:val="28"/>
          <w:szCs w:val="28"/>
        </w:rPr>
        <w:t>едение</w:t>
      </w:r>
      <w:r>
        <w:rPr>
          <w:sz w:val="28"/>
          <w:szCs w:val="28"/>
        </w:rPr>
        <w:t xml:space="preserve"> обследовани</w:t>
      </w:r>
      <w:r w:rsidR="00A659DE">
        <w:rPr>
          <w:sz w:val="28"/>
          <w:szCs w:val="28"/>
        </w:rPr>
        <w:t>я</w:t>
      </w:r>
      <w:r>
        <w:rPr>
          <w:sz w:val="28"/>
          <w:szCs w:val="28"/>
        </w:rPr>
        <w:t xml:space="preserve"> риска вероятного события, которое может повлечь вред (ущерб);</w:t>
      </w:r>
    </w:p>
    <w:p w:rsidR="00663FA8" w:rsidRDefault="00663FA8" w:rsidP="003B493F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</w:t>
      </w:r>
      <w:r w:rsidR="00A659DE">
        <w:rPr>
          <w:sz w:val="28"/>
          <w:szCs w:val="28"/>
        </w:rPr>
        <w:t>ение</w:t>
      </w:r>
      <w:r>
        <w:rPr>
          <w:sz w:val="28"/>
          <w:szCs w:val="28"/>
        </w:rPr>
        <w:t xml:space="preserve"> вероятн</w:t>
      </w:r>
      <w:r w:rsidR="00A659DE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признак</w:t>
      </w:r>
      <w:r w:rsidR="00A659DE">
        <w:rPr>
          <w:sz w:val="28"/>
          <w:szCs w:val="28"/>
        </w:rPr>
        <w:t>а</w:t>
      </w:r>
      <w:r>
        <w:rPr>
          <w:sz w:val="28"/>
          <w:szCs w:val="28"/>
        </w:rPr>
        <w:t>, по которому узнаем о нарушении обязательных требований в области промышленной безопасности;</w:t>
      </w:r>
    </w:p>
    <w:p w:rsidR="00D97AA1" w:rsidRDefault="00A659DE" w:rsidP="003B493F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</w:t>
      </w:r>
      <w:r w:rsidR="00663FA8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я</w:t>
      </w:r>
      <w:r w:rsidR="00663FA8">
        <w:rPr>
          <w:sz w:val="28"/>
          <w:szCs w:val="28"/>
        </w:rPr>
        <w:t xml:space="preserve"> зданий, сооружений, технических устройств, анализ деятельност</w:t>
      </w:r>
      <w:r>
        <w:rPr>
          <w:sz w:val="28"/>
          <w:szCs w:val="28"/>
        </w:rPr>
        <w:t>и</w:t>
      </w:r>
      <w:r w:rsidR="00663FA8">
        <w:rPr>
          <w:sz w:val="28"/>
          <w:szCs w:val="28"/>
        </w:rPr>
        <w:t xml:space="preserve"> лиц</w:t>
      </w:r>
      <w:r w:rsidR="00D97AA1">
        <w:rPr>
          <w:sz w:val="28"/>
          <w:szCs w:val="28"/>
        </w:rPr>
        <w:t xml:space="preserve">  и возможные последствия, наступившие в результате действий (бездействия) лиц;</w:t>
      </w:r>
    </w:p>
    <w:p w:rsidR="00663FA8" w:rsidRDefault="00D97AA1" w:rsidP="003B493F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1E0">
        <w:rPr>
          <w:sz w:val="28"/>
          <w:szCs w:val="28"/>
        </w:rPr>
        <w:t>Получ</w:t>
      </w:r>
      <w:r w:rsidR="00A659DE">
        <w:rPr>
          <w:sz w:val="28"/>
          <w:szCs w:val="28"/>
        </w:rPr>
        <w:t>ение</w:t>
      </w:r>
      <w:r w:rsidR="006C31E0">
        <w:rPr>
          <w:sz w:val="28"/>
          <w:szCs w:val="28"/>
        </w:rPr>
        <w:t xml:space="preserve"> данные из различных источников информации</w:t>
      </w:r>
      <w:r w:rsidR="00E6601B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4108A7" w:rsidRDefault="00663FA8" w:rsidP="003B493F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335F0">
        <w:rPr>
          <w:sz w:val="28"/>
          <w:szCs w:val="28"/>
        </w:rPr>
        <w:t>Анализ различных реестров (реестров АИС:</w:t>
      </w:r>
      <w:proofErr w:type="gramEnd"/>
      <w:r w:rsidRPr="000335F0">
        <w:rPr>
          <w:sz w:val="28"/>
          <w:szCs w:val="28"/>
        </w:rPr>
        <w:t xml:space="preserve"> </w:t>
      </w:r>
      <w:proofErr w:type="gramStart"/>
      <w:r w:rsidRPr="000335F0">
        <w:rPr>
          <w:sz w:val="28"/>
          <w:szCs w:val="28"/>
        </w:rPr>
        <w:t>ОПО, ЗЭПБ, Лицензий; данных ЕГРЮЛ, информации от организаций)</w:t>
      </w:r>
      <w:r w:rsidR="00E6601B">
        <w:rPr>
          <w:sz w:val="28"/>
          <w:szCs w:val="28"/>
        </w:rPr>
        <w:t>;</w:t>
      </w:r>
      <w:r w:rsidRPr="000335F0">
        <w:rPr>
          <w:sz w:val="28"/>
          <w:szCs w:val="28"/>
        </w:rPr>
        <w:t xml:space="preserve"> </w:t>
      </w:r>
      <w:proofErr w:type="gramEnd"/>
    </w:p>
    <w:p w:rsidR="000335F0" w:rsidRPr="000335F0" w:rsidRDefault="000335F0" w:rsidP="003B493F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5F0">
        <w:rPr>
          <w:sz w:val="28"/>
          <w:szCs w:val="28"/>
        </w:rPr>
        <w:t>Анализ информаци</w:t>
      </w:r>
      <w:r w:rsidR="00A659DE">
        <w:rPr>
          <w:sz w:val="28"/>
          <w:szCs w:val="28"/>
        </w:rPr>
        <w:t>и</w:t>
      </w:r>
      <w:r w:rsidR="00E6601B">
        <w:rPr>
          <w:sz w:val="28"/>
          <w:szCs w:val="28"/>
        </w:rPr>
        <w:t>,</w:t>
      </w:r>
      <w:r w:rsidRPr="000335F0">
        <w:rPr>
          <w:sz w:val="28"/>
          <w:szCs w:val="28"/>
        </w:rPr>
        <w:t xml:space="preserve"> содержащейся в отчетах </w:t>
      </w:r>
      <w:r w:rsidR="00A659DE">
        <w:rPr>
          <w:sz w:val="28"/>
          <w:szCs w:val="28"/>
        </w:rPr>
        <w:t xml:space="preserve">о </w:t>
      </w:r>
      <w:r w:rsidRPr="000335F0">
        <w:rPr>
          <w:sz w:val="28"/>
          <w:szCs w:val="28"/>
        </w:rPr>
        <w:t>ПК</w:t>
      </w:r>
      <w:r w:rsidR="00E6601B">
        <w:rPr>
          <w:sz w:val="28"/>
          <w:szCs w:val="28"/>
        </w:rPr>
        <w:t>;</w:t>
      </w:r>
    </w:p>
    <w:p w:rsidR="000335F0" w:rsidRDefault="000335F0" w:rsidP="003B493F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5F0">
        <w:rPr>
          <w:sz w:val="28"/>
          <w:szCs w:val="28"/>
        </w:rPr>
        <w:t>Соотн</w:t>
      </w:r>
      <w:r w:rsidR="00A659DE">
        <w:rPr>
          <w:sz w:val="28"/>
          <w:szCs w:val="28"/>
        </w:rPr>
        <w:t>есение</w:t>
      </w:r>
      <w:r w:rsidRPr="000335F0">
        <w:rPr>
          <w:sz w:val="28"/>
          <w:szCs w:val="28"/>
        </w:rPr>
        <w:t>, сопоставл</w:t>
      </w:r>
      <w:r w:rsidR="00A659DE">
        <w:rPr>
          <w:sz w:val="28"/>
          <w:szCs w:val="28"/>
        </w:rPr>
        <w:t>ение</w:t>
      </w:r>
      <w:r w:rsidRPr="000335F0">
        <w:rPr>
          <w:sz w:val="28"/>
          <w:szCs w:val="28"/>
        </w:rPr>
        <w:t xml:space="preserve"> с Перечнем индикаторов риска и выявл</w:t>
      </w:r>
      <w:r w:rsidR="00A659DE">
        <w:rPr>
          <w:sz w:val="28"/>
          <w:szCs w:val="28"/>
        </w:rPr>
        <w:t xml:space="preserve">ение </w:t>
      </w:r>
      <w:r w:rsidRPr="000335F0">
        <w:rPr>
          <w:sz w:val="28"/>
          <w:szCs w:val="28"/>
        </w:rPr>
        <w:t>индикатор</w:t>
      </w:r>
      <w:r w:rsidR="00A659DE">
        <w:rPr>
          <w:sz w:val="28"/>
          <w:szCs w:val="28"/>
        </w:rPr>
        <w:t>ов</w:t>
      </w:r>
      <w:r w:rsidRPr="000335F0">
        <w:rPr>
          <w:sz w:val="28"/>
          <w:szCs w:val="28"/>
        </w:rPr>
        <w:t xml:space="preserve"> риска по ра</w:t>
      </w:r>
      <w:r>
        <w:rPr>
          <w:sz w:val="28"/>
          <w:szCs w:val="28"/>
        </w:rPr>
        <w:t xml:space="preserve">зделам </w:t>
      </w:r>
      <w:r w:rsidR="00A659DE">
        <w:rPr>
          <w:sz w:val="28"/>
          <w:szCs w:val="28"/>
        </w:rPr>
        <w:t xml:space="preserve">отчета о </w:t>
      </w:r>
      <w:r>
        <w:rPr>
          <w:sz w:val="28"/>
          <w:szCs w:val="28"/>
        </w:rPr>
        <w:t>ПК.</w:t>
      </w:r>
    </w:p>
    <w:p w:rsidR="001B14A9" w:rsidRDefault="004F6A18" w:rsidP="00E6601B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на слайде выделены разделы отчет</w:t>
      </w:r>
      <w:r w:rsidR="003B493F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ПК</w:t>
      </w:r>
      <w:proofErr w:type="gramEnd"/>
      <w:r>
        <w:rPr>
          <w:sz w:val="28"/>
          <w:szCs w:val="28"/>
        </w:rPr>
        <w:t xml:space="preserve"> где индикаторы риска не выявляются.</w:t>
      </w:r>
    </w:p>
    <w:p w:rsidR="001B14A9" w:rsidRDefault="001B14A9" w:rsidP="003B493F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F0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</w:p>
    <w:p w:rsidR="001B14A9" w:rsidRPr="00497FB5" w:rsidRDefault="001B14A9" w:rsidP="003B493F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Информация о количестве выявленных индикатор</w:t>
      </w:r>
      <w:r w:rsidR="00FA3EB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риска</w:t>
      </w:r>
      <w:r w:rsidR="00FA3EB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разделах отчетов о ПК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представлена на </w:t>
      </w:r>
      <w:r w:rsidRPr="003336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слайде 10.</w:t>
      </w:r>
    </w:p>
    <w:p w:rsidR="0012376C" w:rsidRPr="00DB6D04" w:rsidRDefault="0012376C" w:rsidP="003B493F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DB6D04">
        <w:rPr>
          <w:sz w:val="28"/>
          <w:szCs w:val="28"/>
        </w:rPr>
        <w:t xml:space="preserve">Как </w:t>
      </w:r>
      <w:r w:rsidR="00497FB5">
        <w:rPr>
          <w:sz w:val="28"/>
          <w:szCs w:val="28"/>
        </w:rPr>
        <w:t>мы видим</w:t>
      </w:r>
      <w:r w:rsidR="00F06E78">
        <w:rPr>
          <w:sz w:val="28"/>
          <w:szCs w:val="28"/>
        </w:rPr>
        <w:t>,</w:t>
      </w:r>
      <w:r w:rsidR="00BE785A">
        <w:rPr>
          <w:sz w:val="28"/>
          <w:szCs w:val="28"/>
        </w:rPr>
        <w:t xml:space="preserve"> </w:t>
      </w:r>
      <w:r w:rsidRPr="00DB6D04">
        <w:rPr>
          <w:sz w:val="28"/>
          <w:szCs w:val="28"/>
        </w:rPr>
        <w:t>индикатор риска</w:t>
      </w:r>
      <w:r w:rsidR="001650A2" w:rsidRPr="00DB6D04">
        <w:rPr>
          <w:sz w:val="28"/>
          <w:szCs w:val="28"/>
        </w:rPr>
        <w:t xml:space="preserve"> № 3</w:t>
      </w:r>
      <w:r w:rsidRPr="00DB6D04">
        <w:rPr>
          <w:sz w:val="28"/>
          <w:szCs w:val="28"/>
        </w:rPr>
        <w:t xml:space="preserve"> по  </w:t>
      </w:r>
      <w:r w:rsidR="001650A2" w:rsidRPr="00DB6D04">
        <w:rPr>
          <w:rFonts w:eastAsia="+mn-ea"/>
          <w:color w:val="000000"/>
          <w:kern w:val="24"/>
          <w:sz w:val="28"/>
          <w:szCs w:val="28"/>
        </w:rPr>
        <w:t>о</w:t>
      </w:r>
      <w:r w:rsidRPr="00DB6D04">
        <w:rPr>
          <w:rFonts w:eastAsia="+mn-ea"/>
          <w:color w:val="000000"/>
          <w:kern w:val="24"/>
          <w:sz w:val="28"/>
          <w:szCs w:val="28"/>
        </w:rPr>
        <w:t>тсутстви</w:t>
      </w:r>
      <w:r w:rsidR="001650A2" w:rsidRPr="00DB6D04">
        <w:rPr>
          <w:rFonts w:eastAsia="+mn-ea"/>
          <w:color w:val="000000"/>
          <w:kern w:val="24"/>
          <w:sz w:val="28"/>
          <w:szCs w:val="28"/>
        </w:rPr>
        <w:t>ю</w:t>
      </w:r>
      <w:r w:rsidRPr="00DB6D04">
        <w:rPr>
          <w:rFonts w:eastAsia="+mn-ea"/>
          <w:color w:val="000000"/>
          <w:kern w:val="24"/>
          <w:sz w:val="28"/>
          <w:szCs w:val="28"/>
        </w:rPr>
        <w:t xml:space="preserve"> лицензии в течение 4 месяцев  </w:t>
      </w:r>
      <w:proofErr w:type="gramStart"/>
      <w:r w:rsidRPr="00DB6D04">
        <w:rPr>
          <w:rFonts w:eastAsia="+mn-ea"/>
          <w:color w:val="000000"/>
          <w:kern w:val="24"/>
          <w:sz w:val="28"/>
          <w:szCs w:val="28"/>
        </w:rPr>
        <w:t>с даты регистрации</w:t>
      </w:r>
      <w:proofErr w:type="gramEnd"/>
      <w:r w:rsidRPr="00DB6D04">
        <w:rPr>
          <w:rFonts w:eastAsia="+mn-ea"/>
          <w:color w:val="000000"/>
          <w:kern w:val="24"/>
          <w:sz w:val="28"/>
          <w:szCs w:val="28"/>
        </w:rPr>
        <w:t xml:space="preserve"> ОПО в Реестре ОПО</w:t>
      </w:r>
      <w:r w:rsidR="001650A2" w:rsidRPr="00DB6D04">
        <w:rPr>
          <w:rFonts w:eastAsia="+mn-ea"/>
          <w:color w:val="000000"/>
          <w:kern w:val="24"/>
          <w:sz w:val="28"/>
          <w:szCs w:val="28"/>
        </w:rPr>
        <w:t xml:space="preserve"> выявлен в 4 разделе </w:t>
      </w:r>
      <w:r w:rsidR="00A659DE">
        <w:rPr>
          <w:sz w:val="28"/>
          <w:szCs w:val="28"/>
        </w:rPr>
        <w:t>отчета о ПК</w:t>
      </w:r>
      <w:r w:rsidR="00F06E78">
        <w:rPr>
          <w:sz w:val="28"/>
          <w:szCs w:val="28"/>
        </w:rPr>
        <w:t>,</w:t>
      </w:r>
      <w:r w:rsidR="001650A2" w:rsidRPr="00DB6D04">
        <w:rPr>
          <w:rFonts w:eastAsia="+mn-ea"/>
          <w:color w:val="000000"/>
          <w:kern w:val="24"/>
          <w:sz w:val="28"/>
          <w:szCs w:val="28"/>
        </w:rPr>
        <w:t xml:space="preserve"> где отражается информация о выполнении мероприятий по обеспечению промышленной безопасности, выполненного в соответствии с планом за предыдущий год</w:t>
      </w:r>
      <w:r w:rsidR="000E09D1" w:rsidRPr="00DB6D04">
        <w:rPr>
          <w:rFonts w:eastAsia="+mn-ea"/>
          <w:color w:val="000000"/>
          <w:kern w:val="24"/>
          <w:sz w:val="28"/>
          <w:szCs w:val="28"/>
        </w:rPr>
        <w:t>.</w:t>
      </w:r>
    </w:p>
    <w:p w:rsidR="002C04F9" w:rsidRPr="00DB6D04" w:rsidRDefault="000E09D1" w:rsidP="003B493F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="001650A2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ндикатор риска № 4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</w:t>
      </w:r>
      <w:r w:rsidR="001650A2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э</w:t>
      </w:r>
      <w:r w:rsidR="001650A2" w:rsidRPr="001650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ксплуатаци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="001650A2" w:rsidRPr="001650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ОПО после 2-х лет со дня регистрации заключения ЗЭПБ в отношении документации на консервацию или  ликвидацию такого объекта</w:t>
      </w:r>
      <w:r w:rsidR="001650A2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1650A2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выявлен в 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6</w:t>
      </w:r>
      <w:r w:rsidR="001650A2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разделе </w:t>
      </w:r>
      <w:r w:rsidR="00A659DE" w:rsidRPr="00A659D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отчета о ПК</w:t>
      </w:r>
      <w:r w:rsidR="002C04F9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</w:t>
      </w:r>
      <w:r w:rsidR="001650A2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где отражается информация  о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количестве зданий, входящих в состав ОПО и выведенных из эксплуатации.</w:t>
      </w:r>
    </w:p>
    <w:p w:rsidR="002C04F9" w:rsidRPr="00DB6D04" w:rsidRDefault="002C04F9" w:rsidP="003B493F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Индикатор риска № 5 по л</w:t>
      </w:r>
      <w:r w:rsidRPr="002C04F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иквидаци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Pr="002C04F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юридического лица по данным налоговой службы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выявлен по отсутствию предоставленн</w:t>
      </w:r>
      <w:r w:rsidR="00497F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ого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659DE" w:rsidRPr="00A659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отчета о ПК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D90780" w:rsidRPr="00DB6D04" w:rsidRDefault="00D90780" w:rsidP="003B493F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Индикатор риска №  6 по о</w:t>
      </w:r>
      <w:r w:rsidRPr="00D9078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тсутстви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ю</w:t>
      </w:r>
      <w:r w:rsidRPr="00D9078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ЗЭПБ на ТУ через 1 год после  истечения срока его эксплуатации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выявлен в 6 разделе </w:t>
      </w:r>
      <w:r w:rsidR="00A659DE" w:rsidRPr="00A659D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отчета о ПК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</w:t>
      </w:r>
      <w:r w:rsidR="00DB6D04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r w:rsidR="00DE209B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подразделе</w:t>
      </w:r>
      <w:r w:rsidR="00DE209B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DB6D04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6.4)</w:t>
      </w:r>
      <w:r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где отражается информация о</w:t>
      </w:r>
      <w:r w:rsidR="00DB6D04" w:rsidRPr="00DB6D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дате проведения экспертизы промышленной безопасности ТУ.</w:t>
      </w:r>
    </w:p>
    <w:p w:rsidR="00333646" w:rsidRDefault="00DB6D04" w:rsidP="00F06E78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DB6D04">
        <w:rPr>
          <w:rFonts w:eastAsia="+mn-ea"/>
          <w:color w:val="000000"/>
          <w:kern w:val="24"/>
          <w:sz w:val="28"/>
          <w:szCs w:val="28"/>
        </w:rPr>
        <w:t xml:space="preserve">Индикатор риска № 7 по отсутствию ЗЭПБ на </w:t>
      </w:r>
      <w:proofErr w:type="spellStart"/>
      <w:r w:rsidRPr="00DB6D04">
        <w:rPr>
          <w:rFonts w:eastAsia="+mn-ea"/>
          <w:color w:val="000000"/>
          <w:kern w:val="24"/>
          <w:sz w:val="28"/>
          <w:szCs w:val="28"/>
        </w:rPr>
        <w:t>ЗиС</w:t>
      </w:r>
      <w:proofErr w:type="spellEnd"/>
      <w:r w:rsidRPr="00DB6D04">
        <w:rPr>
          <w:rFonts w:eastAsia="+mn-ea"/>
          <w:color w:val="000000"/>
          <w:kern w:val="24"/>
          <w:sz w:val="28"/>
          <w:szCs w:val="28"/>
        </w:rPr>
        <w:t xml:space="preserve"> через 1 год после  истечения срока его эксплуатации выявлен в 6 разделе </w:t>
      </w:r>
      <w:r w:rsidR="00A659DE" w:rsidRPr="00A659DE">
        <w:rPr>
          <w:rFonts w:eastAsia="+mn-ea"/>
          <w:color w:val="000000"/>
          <w:kern w:val="24"/>
          <w:sz w:val="28"/>
          <w:szCs w:val="28"/>
        </w:rPr>
        <w:t>отчета о ПК</w:t>
      </w:r>
      <w:r w:rsidRPr="00DB6D04">
        <w:rPr>
          <w:rFonts w:eastAsia="+mn-ea"/>
          <w:color w:val="000000"/>
          <w:kern w:val="24"/>
          <w:sz w:val="28"/>
          <w:szCs w:val="28"/>
        </w:rPr>
        <w:t>, (в подразделе 6.1)</w:t>
      </w:r>
      <w:r w:rsidR="00F06E78">
        <w:rPr>
          <w:rFonts w:eastAsia="+mn-ea"/>
          <w:color w:val="000000"/>
          <w:kern w:val="24"/>
          <w:sz w:val="28"/>
          <w:szCs w:val="28"/>
        </w:rPr>
        <w:t>,</w:t>
      </w:r>
      <w:r w:rsidRPr="00DB6D04">
        <w:rPr>
          <w:rFonts w:eastAsia="+mn-ea"/>
          <w:color w:val="000000"/>
          <w:kern w:val="24"/>
          <w:sz w:val="28"/>
          <w:szCs w:val="28"/>
        </w:rPr>
        <w:t xml:space="preserve"> где отражается информация  о дате проведения экспертизы промышленной безопасности. </w:t>
      </w:r>
    </w:p>
    <w:p w:rsidR="00333646" w:rsidRDefault="00333646" w:rsidP="003336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90780" w:rsidRDefault="00333646" w:rsidP="00F06E78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 w:rsidRPr="00DF0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bookmarkStart w:id="3" w:name="_GoBack"/>
      <w:bookmarkEnd w:id="3"/>
    </w:p>
    <w:p w:rsidR="002C04F9" w:rsidRPr="00333646" w:rsidRDefault="00333646" w:rsidP="002C04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2C04F9" w:rsidRPr="00333646" w:rsidSect="00E83D61">
      <w:head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0C" w:rsidRDefault="002C450C" w:rsidP="001B14A9">
      <w:pPr>
        <w:spacing w:after="0" w:line="240" w:lineRule="auto"/>
      </w:pPr>
      <w:r>
        <w:separator/>
      </w:r>
    </w:p>
  </w:endnote>
  <w:endnote w:type="continuationSeparator" w:id="0">
    <w:p w:rsidR="002C450C" w:rsidRDefault="002C450C" w:rsidP="001B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0C" w:rsidRDefault="002C450C" w:rsidP="001B14A9">
      <w:pPr>
        <w:spacing w:after="0" w:line="240" w:lineRule="auto"/>
      </w:pPr>
      <w:r>
        <w:separator/>
      </w:r>
    </w:p>
  </w:footnote>
  <w:footnote w:type="continuationSeparator" w:id="0">
    <w:p w:rsidR="002C450C" w:rsidRDefault="002C450C" w:rsidP="001B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049325"/>
      <w:docPartObj>
        <w:docPartGallery w:val="Page Numbers (Top of Page)"/>
        <w:docPartUnique/>
      </w:docPartObj>
    </w:sdtPr>
    <w:sdtEndPr/>
    <w:sdtContent>
      <w:p w:rsidR="004F6A18" w:rsidRDefault="004F6A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78">
          <w:rPr>
            <w:noProof/>
          </w:rPr>
          <w:t>8</w:t>
        </w:r>
        <w:r>
          <w:fldChar w:fldCharType="end"/>
        </w:r>
      </w:p>
    </w:sdtContent>
  </w:sdt>
  <w:p w:rsidR="004F6A18" w:rsidRDefault="004F6A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149"/>
    <w:multiLevelType w:val="multilevel"/>
    <w:tmpl w:val="B41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8081F"/>
    <w:multiLevelType w:val="hybridMultilevel"/>
    <w:tmpl w:val="172C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20555"/>
    <w:multiLevelType w:val="hybridMultilevel"/>
    <w:tmpl w:val="FFA2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946F8"/>
    <w:multiLevelType w:val="hybridMultilevel"/>
    <w:tmpl w:val="CCD83304"/>
    <w:lvl w:ilvl="0" w:tplc="B02406E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727E1"/>
    <w:multiLevelType w:val="hybridMultilevel"/>
    <w:tmpl w:val="CBCC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23679"/>
    <w:multiLevelType w:val="hybridMultilevel"/>
    <w:tmpl w:val="53A661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1D"/>
    <w:rsid w:val="0001008E"/>
    <w:rsid w:val="00010E76"/>
    <w:rsid w:val="00020AC9"/>
    <w:rsid w:val="00030D99"/>
    <w:rsid w:val="000335F0"/>
    <w:rsid w:val="000570C5"/>
    <w:rsid w:val="000645BB"/>
    <w:rsid w:val="00077C62"/>
    <w:rsid w:val="000E09D1"/>
    <w:rsid w:val="0012376C"/>
    <w:rsid w:val="001650A2"/>
    <w:rsid w:val="001A58B0"/>
    <w:rsid w:val="001B14A9"/>
    <w:rsid w:val="001C4C51"/>
    <w:rsid w:val="001D12B7"/>
    <w:rsid w:val="001E54AB"/>
    <w:rsid w:val="001F4C80"/>
    <w:rsid w:val="00235DFB"/>
    <w:rsid w:val="002C04F9"/>
    <w:rsid w:val="002C450C"/>
    <w:rsid w:val="002E5BF1"/>
    <w:rsid w:val="00333646"/>
    <w:rsid w:val="0038660C"/>
    <w:rsid w:val="003B03C8"/>
    <w:rsid w:val="003B493F"/>
    <w:rsid w:val="003B7D76"/>
    <w:rsid w:val="003E0289"/>
    <w:rsid w:val="003E3B78"/>
    <w:rsid w:val="003F4892"/>
    <w:rsid w:val="004108A7"/>
    <w:rsid w:val="00435DD0"/>
    <w:rsid w:val="0045700E"/>
    <w:rsid w:val="00497FB5"/>
    <w:rsid w:val="004C1C68"/>
    <w:rsid w:val="004E026C"/>
    <w:rsid w:val="004F6A18"/>
    <w:rsid w:val="00551453"/>
    <w:rsid w:val="00551951"/>
    <w:rsid w:val="005872C8"/>
    <w:rsid w:val="005920CB"/>
    <w:rsid w:val="005C1C5C"/>
    <w:rsid w:val="005D68C0"/>
    <w:rsid w:val="00663FA8"/>
    <w:rsid w:val="00695905"/>
    <w:rsid w:val="006C31E0"/>
    <w:rsid w:val="006C651B"/>
    <w:rsid w:val="00706804"/>
    <w:rsid w:val="007763BE"/>
    <w:rsid w:val="007D5C72"/>
    <w:rsid w:val="007E0396"/>
    <w:rsid w:val="008001C1"/>
    <w:rsid w:val="00822195"/>
    <w:rsid w:val="00886EF6"/>
    <w:rsid w:val="008B2E89"/>
    <w:rsid w:val="008D0A2D"/>
    <w:rsid w:val="008D5B08"/>
    <w:rsid w:val="008E77DD"/>
    <w:rsid w:val="008F0D56"/>
    <w:rsid w:val="009656F1"/>
    <w:rsid w:val="00991EDF"/>
    <w:rsid w:val="009922A2"/>
    <w:rsid w:val="009F34B8"/>
    <w:rsid w:val="00A3466D"/>
    <w:rsid w:val="00A659DE"/>
    <w:rsid w:val="00A742FE"/>
    <w:rsid w:val="00A75B73"/>
    <w:rsid w:val="00AF096E"/>
    <w:rsid w:val="00B65163"/>
    <w:rsid w:val="00B67B27"/>
    <w:rsid w:val="00B8250D"/>
    <w:rsid w:val="00BE785A"/>
    <w:rsid w:val="00C70678"/>
    <w:rsid w:val="00C91F3D"/>
    <w:rsid w:val="00CD2011"/>
    <w:rsid w:val="00CD7913"/>
    <w:rsid w:val="00CF0AB1"/>
    <w:rsid w:val="00D16F00"/>
    <w:rsid w:val="00D234BE"/>
    <w:rsid w:val="00D33CBD"/>
    <w:rsid w:val="00D5090C"/>
    <w:rsid w:val="00D833F5"/>
    <w:rsid w:val="00D90780"/>
    <w:rsid w:val="00D96350"/>
    <w:rsid w:val="00D97AA1"/>
    <w:rsid w:val="00DA0884"/>
    <w:rsid w:val="00DB6D04"/>
    <w:rsid w:val="00DC63C4"/>
    <w:rsid w:val="00DD1ABC"/>
    <w:rsid w:val="00DE209B"/>
    <w:rsid w:val="00DF048F"/>
    <w:rsid w:val="00E36118"/>
    <w:rsid w:val="00E41349"/>
    <w:rsid w:val="00E6601B"/>
    <w:rsid w:val="00E8399A"/>
    <w:rsid w:val="00E83D61"/>
    <w:rsid w:val="00EF0DE9"/>
    <w:rsid w:val="00EF3FED"/>
    <w:rsid w:val="00F00F1D"/>
    <w:rsid w:val="00F0385F"/>
    <w:rsid w:val="00F06E78"/>
    <w:rsid w:val="00F2764C"/>
    <w:rsid w:val="00F86FC9"/>
    <w:rsid w:val="00FA2E91"/>
    <w:rsid w:val="00FA3EB0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1D"/>
  </w:style>
  <w:style w:type="paragraph" w:styleId="1">
    <w:name w:val="heading 1"/>
    <w:basedOn w:val="a"/>
    <w:next w:val="a"/>
    <w:link w:val="10"/>
    <w:uiPriority w:val="9"/>
    <w:qFormat/>
    <w:rsid w:val="00695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F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5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96350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9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350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9F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3FED"/>
    <w:rPr>
      <w:b/>
      <w:bCs/>
    </w:rPr>
  </w:style>
  <w:style w:type="paragraph" w:styleId="a8">
    <w:name w:val="Normal (Web)"/>
    <w:basedOn w:val="a"/>
    <w:uiPriority w:val="99"/>
    <w:unhideWhenUsed/>
    <w:rsid w:val="00D2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B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14A9"/>
  </w:style>
  <w:style w:type="paragraph" w:styleId="ab">
    <w:name w:val="footer"/>
    <w:basedOn w:val="a"/>
    <w:link w:val="ac"/>
    <w:uiPriority w:val="99"/>
    <w:unhideWhenUsed/>
    <w:rsid w:val="001B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1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1D"/>
  </w:style>
  <w:style w:type="paragraph" w:styleId="1">
    <w:name w:val="heading 1"/>
    <w:basedOn w:val="a"/>
    <w:next w:val="a"/>
    <w:link w:val="10"/>
    <w:uiPriority w:val="9"/>
    <w:qFormat/>
    <w:rsid w:val="00695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F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5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96350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9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350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9F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3FED"/>
    <w:rPr>
      <w:b/>
      <w:bCs/>
    </w:rPr>
  </w:style>
  <w:style w:type="paragraph" w:styleId="a8">
    <w:name w:val="Normal (Web)"/>
    <w:basedOn w:val="a"/>
    <w:uiPriority w:val="99"/>
    <w:unhideWhenUsed/>
    <w:rsid w:val="00D2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B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14A9"/>
  </w:style>
  <w:style w:type="paragraph" w:styleId="ab">
    <w:name w:val="footer"/>
    <w:basedOn w:val="a"/>
    <w:link w:val="ac"/>
    <w:uiPriority w:val="99"/>
    <w:unhideWhenUsed/>
    <w:rsid w:val="001B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24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-servis.ru/lib/3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k-servis.ru/lib/7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k-servis.ru/lib/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8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Е. Мещеряков</dc:creator>
  <cp:lastModifiedBy>Ермоченкова Ольга Юрьевна</cp:lastModifiedBy>
  <cp:revision>34</cp:revision>
  <dcterms:created xsi:type="dcterms:W3CDTF">2025-03-13T06:09:00Z</dcterms:created>
  <dcterms:modified xsi:type="dcterms:W3CDTF">2025-04-30T08:29:00Z</dcterms:modified>
</cp:coreProperties>
</file>